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A9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  <w:lang w:val="ru-RU"/>
        </w:rPr>
      </w:pPr>
      <w:r w:rsidRPr="0088574F">
        <w:rPr>
          <w:b/>
          <w:sz w:val="28"/>
          <w:szCs w:val="28"/>
          <w:lang w:val="ru-RU"/>
        </w:rPr>
        <w:t>Филологический факультет университета в г.</w:t>
      </w:r>
      <w:r w:rsidRPr="00B3628E">
        <w:rPr>
          <w:b/>
          <w:sz w:val="28"/>
          <w:szCs w:val="28"/>
        </w:rPr>
        <w:t> </w:t>
      </w:r>
      <w:r w:rsidRPr="0088574F">
        <w:rPr>
          <w:b/>
          <w:sz w:val="28"/>
          <w:szCs w:val="28"/>
          <w:lang w:val="ru-RU"/>
        </w:rPr>
        <w:t xml:space="preserve">Белосток </w:t>
      </w: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  <w:lang w:val="ru-RU"/>
        </w:rPr>
      </w:pPr>
      <w:r w:rsidRPr="0088574F">
        <w:rPr>
          <w:b/>
          <w:sz w:val="28"/>
          <w:szCs w:val="28"/>
          <w:lang w:val="ru-RU"/>
        </w:rPr>
        <w:t>Кафедра Филологических исследований «Восток-Запад»</w:t>
      </w: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  <w:lang w:val="ru-RU"/>
        </w:rPr>
      </w:pPr>
      <w:r w:rsidRPr="0088574F">
        <w:rPr>
          <w:b/>
          <w:sz w:val="28"/>
          <w:szCs w:val="28"/>
          <w:lang w:val="ru-RU"/>
        </w:rPr>
        <w:t>Одесский национальный университет имени И.</w:t>
      </w:r>
      <w:r>
        <w:rPr>
          <w:b/>
          <w:sz w:val="28"/>
          <w:szCs w:val="28"/>
        </w:rPr>
        <w:t> </w:t>
      </w:r>
      <w:r w:rsidRPr="0088574F">
        <w:rPr>
          <w:b/>
          <w:sz w:val="28"/>
          <w:szCs w:val="28"/>
          <w:lang w:val="ru-RU"/>
        </w:rPr>
        <w:t>И.</w:t>
      </w:r>
      <w:r>
        <w:rPr>
          <w:b/>
          <w:sz w:val="28"/>
          <w:szCs w:val="28"/>
        </w:rPr>
        <w:t> </w:t>
      </w:r>
      <w:r w:rsidRPr="0088574F">
        <w:rPr>
          <w:b/>
          <w:sz w:val="28"/>
          <w:szCs w:val="28"/>
          <w:lang w:val="ru-RU"/>
        </w:rPr>
        <w:t>Мечникова</w:t>
      </w: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  <w:lang w:val="ru-RU"/>
        </w:rPr>
      </w:pPr>
      <w:r w:rsidRPr="0088574F">
        <w:rPr>
          <w:b/>
          <w:sz w:val="28"/>
          <w:szCs w:val="28"/>
          <w:lang w:val="ru-RU"/>
        </w:rPr>
        <w:t>Филологический факультет</w:t>
      </w:r>
    </w:p>
    <w:p w:rsidR="00A15BA9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  <w:lang w:val="ru-RU"/>
        </w:rPr>
      </w:pPr>
      <w:r w:rsidRPr="0088574F">
        <w:rPr>
          <w:b/>
          <w:sz w:val="28"/>
          <w:szCs w:val="28"/>
          <w:lang w:val="ru-RU"/>
        </w:rPr>
        <w:t xml:space="preserve">Кафедра украинской литературы </w:t>
      </w:r>
    </w:p>
    <w:p w:rsidR="00A15BA9" w:rsidRPr="00181D97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Одесский литературный музей</w:t>
      </w: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  <w:lang w:val="ru-RU"/>
        </w:rPr>
      </w:pPr>
    </w:p>
    <w:p w:rsidR="00A15BA9" w:rsidRPr="00ED7966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sz w:val="28"/>
          <w:szCs w:val="28"/>
        </w:rPr>
      </w:pPr>
      <w:r w:rsidRPr="00ED7966">
        <w:rPr>
          <w:sz w:val="28"/>
          <w:szCs w:val="28"/>
        </w:rPr>
        <w:t>имеют честь пригласить</w:t>
      </w:r>
    </w:p>
    <w:p w:rsidR="00A15BA9" w:rsidRPr="00ED7966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sz w:val="28"/>
          <w:szCs w:val="28"/>
        </w:rPr>
      </w:pPr>
      <w:r w:rsidRPr="00ED7966">
        <w:rPr>
          <w:sz w:val="28"/>
          <w:szCs w:val="28"/>
        </w:rPr>
        <w:t>на</w:t>
      </w:r>
    </w:p>
    <w:p w:rsidR="00A15BA9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 w:rsidRPr="00C941EB">
        <w:rPr>
          <w:b/>
          <w:sz w:val="28"/>
          <w:szCs w:val="28"/>
          <w:lang w:val="ru-RU"/>
        </w:rPr>
        <w:t xml:space="preserve"> Международную научную конференцию из цикла </w:t>
      </w:r>
      <w:r w:rsidRPr="00C941EB">
        <w:rPr>
          <w:b/>
          <w:lang w:val="ru-RU"/>
        </w:rPr>
        <w:t>„</w:t>
      </w:r>
      <w:r w:rsidRPr="00C941EB">
        <w:rPr>
          <w:b/>
          <w:sz w:val="28"/>
          <w:szCs w:val="28"/>
          <w:lang w:val="ru-RU"/>
        </w:rPr>
        <w:t xml:space="preserve">Одесса и Черное море. </w:t>
      </w:r>
      <w:r>
        <w:rPr>
          <w:b/>
          <w:sz w:val="28"/>
          <w:szCs w:val="28"/>
        </w:rPr>
        <w:t>Польско-украинские культурные связи</w:t>
      </w:r>
      <w:r w:rsidRPr="00751898">
        <w:rPr>
          <w:b/>
        </w:rPr>
        <w:t>”</w:t>
      </w:r>
    </w:p>
    <w:p w:rsidR="00A15BA9" w:rsidRDefault="00A15BA9" w:rsidP="00A15BA9">
      <w:pPr>
        <w:tabs>
          <w:tab w:val="left" w:pos="284"/>
        </w:tabs>
        <w:spacing w:after="120"/>
        <w:ind w:left="1134" w:firstLine="567"/>
        <w:jc w:val="center"/>
      </w:pPr>
    </w:p>
    <w:p w:rsidR="00A15BA9" w:rsidRDefault="00A15BA9" w:rsidP="00A15BA9">
      <w:pPr>
        <w:tabs>
          <w:tab w:val="left" w:pos="284"/>
        </w:tabs>
        <w:spacing w:after="120"/>
        <w:ind w:left="1134" w:firstLine="567"/>
        <w:jc w:val="center"/>
        <w:rPr>
          <w:sz w:val="21"/>
          <w:szCs w:val="21"/>
        </w:rPr>
      </w:pPr>
      <w:r>
        <w:rPr>
          <w:noProof/>
          <w:sz w:val="21"/>
          <w:szCs w:val="21"/>
          <w:lang w:eastAsia="pl-PL"/>
        </w:rPr>
        <w:drawing>
          <wp:inline distT="0" distB="0" distL="0" distR="0">
            <wp:extent cx="1172210" cy="1172210"/>
            <wp:effectExtent l="19050" t="0" r="8890" b="0"/>
            <wp:docPr id="1" name="Рисунок 1" descr="Colloquia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oquia 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BA9" w:rsidRDefault="00A15BA9" w:rsidP="00A15BA9">
      <w:pPr>
        <w:tabs>
          <w:tab w:val="left" w:pos="284"/>
        </w:tabs>
        <w:spacing w:after="120"/>
        <w:ind w:left="1134" w:firstLine="567"/>
        <w:jc w:val="center"/>
      </w:pP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lang w:val="ru-RU"/>
        </w:rPr>
      </w:pPr>
      <w:r w:rsidRPr="0088574F">
        <w:rPr>
          <w:lang w:val="ru-RU"/>
        </w:rPr>
        <w:t>––––––––––––––––––––</w:t>
      </w:r>
      <w:r w:rsidRPr="0088574F">
        <w:rPr>
          <w:sz w:val="28"/>
          <w:szCs w:val="28"/>
          <w:lang w:val="ru-RU"/>
        </w:rPr>
        <w:t xml:space="preserve">Тема </w:t>
      </w:r>
      <w:r w:rsidRPr="00ED7966">
        <w:rPr>
          <w:sz w:val="28"/>
          <w:szCs w:val="28"/>
          <w:lang w:val="en-US"/>
        </w:rPr>
        <w:t>V</w:t>
      </w:r>
      <w:r w:rsidRPr="00ED7966">
        <w:rPr>
          <w:sz w:val="28"/>
          <w:szCs w:val="28"/>
          <w:lang w:val="uk-UA"/>
        </w:rPr>
        <w:t>І</w:t>
      </w:r>
      <w:r w:rsidRPr="0088574F">
        <w:rPr>
          <w:sz w:val="28"/>
          <w:szCs w:val="28"/>
          <w:lang w:val="ru-RU"/>
        </w:rPr>
        <w:t xml:space="preserve"> Конференции</w:t>
      </w:r>
      <w:r w:rsidRPr="0088574F">
        <w:rPr>
          <w:lang w:val="ru-RU"/>
        </w:rPr>
        <w:t>––––––––––––––––</w:t>
      </w:r>
    </w:p>
    <w:p w:rsidR="00A15BA9" w:rsidRPr="0088574F" w:rsidRDefault="0088574F" w:rsidP="00A15BA9">
      <w:pPr>
        <w:tabs>
          <w:tab w:val="left" w:pos="284"/>
        </w:tabs>
        <w:spacing w:before="120" w:after="120"/>
        <w:ind w:left="1134" w:firstLine="567"/>
        <w:contextualSpacing/>
        <w:jc w:val="center"/>
        <w:rPr>
          <w:b/>
        </w:rPr>
      </w:pPr>
      <w:r>
        <w:rPr>
          <w:b/>
          <w:lang w:val="ru-RU"/>
        </w:rPr>
        <w:t xml:space="preserve">Женские образы в одесских текстах </w:t>
      </w:r>
    </w:p>
    <w:p w:rsidR="00A15BA9" w:rsidRPr="00181D97" w:rsidRDefault="00A15BA9" w:rsidP="00A15BA9">
      <w:pPr>
        <w:tabs>
          <w:tab w:val="left" w:pos="284"/>
        </w:tabs>
        <w:spacing w:after="240"/>
        <w:ind w:left="1134" w:firstLine="567"/>
        <w:contextualSpacing/>
        <w:jc w:val="center"/>
        <w:rPr>
          <w:b/>
          <w:szCs w:val="24"/>
          <w:lang w:val="ru-RU"/>
        </w:rPr>
      </w:pPr>
      <w:r w:rsidRPr="00181D97">
        <w:rPr>
          <w:b/>
          <w:szCs w:val="24"/>
          <w:lang w:val="ru-RU"/>
        </w:rPr>
        <w:t>Литература-Язык-Сознание</w:t>
      </w:r>
      <w:r>
        <w:rPr>
          <w:b/>
          <w:szCs w:val="24"/>
          <w:lang w:val="ru-RU"/>
        </w:rPr>
        <w:t xml:space="preserve"> </w:t>
      </w:r>
      <w:r w:rsidRPr="00181D97">
        <w:rPr>
          <w:b/>
          <w:szCs w:val="24"/>
          <w:lang w:val="ru-RU"/>
        </w:rPr>
        <w:t>(Воображение)</w:t>
      </w:r>
    </w:p>
    <w:p w:rsidR="00A15BA9" w:rsidRPr="0088574F" w:rsidRDefault="00A15BA9" w:rsidP="00A15BA9">
      <w:pPr>
        <w:tabs>
          <w:tab w:val="left" w:pos="284"/>
        </w:tabs>
        <w:ind w:left="1134" w:firstLine="567"/>
        <w:contextualSpacing/>
        <w:jc w:val="center"/>
        <w:rPr>
          <w:sz w:val="32"/>
          <w:szCs w:val="32"/>
          <w:lang w:val="ru-RU"/>
        </w:rPr>
      </w:pPr>
      <w:r w:rsidRPr="0088574F">
        <w:rPr>
          <w:lang w:val="ru-RU"/>
        </w:rPr>
        <w:t>––––––––––––––––––––––––––––––––––––––––––––––––––––––––––</w:t>
      </w: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Cs w:val="24"/>
          <w:lang w:val="ru-RU"/>
        </w:rPr>
      </w:pPr>
      <w:r w:rsidRPr="0088574F">
        <w:rPr>
          <w:b/>
          <w:szCs w:val="24"/>
          <w:lang w:val="ru-RU"/>
        </w:rPr>
        <w:t>Конференция состоится в Одессе 1</w:t>
      </w:r>
      <w:r w:rsidRPr="00A15BA9">
        <w:rPr>
          <w:b/>
          <w:szCs w:val="24"/>
          <w:lang w:val="ru-RU"/>
        </w:rPr>
        <w:t>8</w:t>
      </w:r>
      <w:r w:rsidRPr="0088574F">
        <w:rPr>
          <w:b/>
          <w:szCs w:val="24"/>
          <w:lang w:val="ru-RU"/>
        </w:rPr>
        <w:t>-1</w:t>
      </w:r>
      <w:r w:rsidRPr="00A15BA9">
        <w:rPr>
          <w:b/>
          <w:szCs w:val="24"/>
          <w:lang w:val="ru-RU"/>
        </w:rPr>
        <w:t xml:space="preserve">9 </w:t>
      </w:r>
      <w:r w:rsidRPr="0088574F">
        <w:rPr>
          <w:b/>
          <w:szCs w:val="24"/>
          <w:lang w:val="ru-RU"/>
        </w:rPr>
        <w:t>сентября 20</w:t>
      </w:r>
      <w:r w:rsidRPr="00A15BA9">
        <w:rPr>
          <w:b/>
          <w:szCs w:val="24"/>
          <w:lang w:val="ru-RU"/>
        </w:rPr>
        <w:t>20</w:t>
      </w:r>
      <w:r w:rsidRPr="0088574F">
        <w:rPr>
          <w:b/>
          <w:szCs w:val="24"/>
          <w:lang w:val="ru-RU"/>
        </w:rPr>
        <w:t xml:space="preserve"> г.</w:t>
      </w: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rPr>
          <w:szCs w:val="24"/>
          <w:lang w:val="ru-RU"/>
        </w:rPr>
      </w:pPr>
      <w:r w:rsidRPr="0088574F">
        <w:rPr>
          <w:szCs w:val="24"/>
          <w:lang w:val="ru-RU"/>
        </w:rPr>
        <w:t xml:space="preserve">Это уже </w:t>
      </w:r>
      <w:r w:rsidRPr="00A15BA9">
        <w:rPr>
          <w:szCs w:val="24"/>
          <w:lang w:val="ru-RU"/>
        </w:rPr>
        <w:t>шестая</w:t>
      </w:r>
      <w:r w:rsidRPr="0088574F">
        <w:rPr>
          <w:szCs w:val="24"/>
          <w:lang w:val="ru-RU"/>
        </w:rPr>
        <w:t xml:space="preserve"> конференция, организованная совместно одесскими и белостокскими исследователями. Традиция наших научных встреч в Одессе побуждает к тому, чтобы больше узнать об истории, культуре города, побывать на спектаклях знаменитой Одесской оперы.</w:t>
      </w:r>
    </w:p>
    <w:p w:rsidR="00A15BA9" w:rsidRPr="00A15BA9" w:rsidRDefault="00A15BA9" w:rsidP="00A15BA9">
      <w:pPr>
        <w:shd w:val="clear" w:color="auto" w:fill="F8F9FA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left="1134" w:firstLine="567"/>
        <w:jc w:val="left"/>
        <w:rPr>
          <w:rFonts w:eastAsia="Times New Roman"/>
          <w:color w:val="222222"/>
          <w:szCs w:val="24"/>
          <w:lang w:val="ru-RU" w:eastAsia="ru-RU"/>
        </w:rPr>
      </w:pPr>
      <w:r w:rsidRPr="00A15BA9">
        <w:rPr>
          <w:rFonts w:eastAsia="Times New Roman"/>
          <w:b/>
          <w:color w:val="222222"/>
          <w:szCs w:val="24"/>
          <w:lang w:val="ru-RU" w:eastAsia="ru-RU"/>
        </w:rPr>
        <w:t>Рабочие языки конференции</w:t>
      </w:r>
      <w:r w:rsidRPr="00A15BA9">
        <w:rPr>
          <w:rFonts w:eastAsia="Times New Roman"/>
          <w:color w:val="222222"/>
          <w:szCs w:val="24"/>
          <w:lang w:val="ru-RU" w:eastAsia="ru-RU"/>
        </w:rPr>
        <w:t>: английский, польский, украинский, русский и другие.</w:t>
      </w:r>
    </w:p>
    <w:p w:rsidR="00A15BA9" w:rsidRPr="00A15BA9" w:rsidRDefault="00A15BA9" w:rsidP="00A15BA9">
      <w:pPr>
        <w:tabs>
          <w:tab w:val="left" w:pos="284"/>
        </w:tabs>
        <w:ind w:left="1134" w:right="141" w:firstLine="567"/>
        <w:contextualSpacing/>
        <w:rPr>
          <w:szCs w:val="24"/>
          <w:lang w:val="ru-RU"/>
        </w:rPr>
      </w:pP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Cs w:val="24"/>
          <w:lang w:val="ru-RU"/>
        </w:rPr>
      </w:pPr>
      <w:r w:rsidRPr="0088574F">
        <w:rPr>
          <w:b/>
          <w:szCs w:val="24"/>
          <w:lang w:val="ru-RU"/>
        </w:rPr>
        <w:t>Приглашаем вас в Одессу!</w:t>
      </w: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Cs w:val="24"/>
          <w:lang w:val="ru-RU"/>
        </w:rPr>
      </w:pPr>
    </w:p>
    <w:p w:rsidR="00A15BA9" w:rsidRPr="0088574F" w:rsidRDefault="00A15BA9" w:rsidP="00A15BA9">
      <w:pPr>
        <w:tabs>
          <w:tab w:val="left" w:pos="284"/>
        </w:tabs>
        <w:ind w:left="1134" w:right="141" w:firstLine="567"/>
        <w:contextualSpacing/>
        <w:jc w:val="center"/>
        <w:rPr>
          <w:b/>
          <w:szCs w:val="24"/>
          <w:lang w:val="ru-RU"/>
        </w:rPr>
      </w:pPr>
      <w:r w:rsidRPr="0088574F">
        <w:rPr>
          <w:b/>
          <w:szCs w:val="24"/>
          <w:lang w:val="ru-RU"/>
        </w:rPr>
        <w:t>Тематика выступлений:</w:t>
      </w:r>
    </w:p>
    <w:p w:rsidR="00A15BA9" w:rsidRPr="0088574F" w:rsidRDefault="00A15BA9" w:rsidP="00A15BA9">
      <w:pPr>
        <w:tabs>
          <w:tab w:val="left" w:pos="284"/>
        </w:tabs>
        <w:spacing w:after="240"/>
        <w:ind w:left="1134" w:firstLine="567"/>
        <w:jc w:val="center"/>
        <w:rPr>
          <w:b/>
          <w:szCs w:val="24"/>
          <w:lang w:val="ru-RU"/>
        </w:rPr>
      </w:pP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A15BA9">
        <w:rPr>
          <w:szCs w:val="24"/>
          <w:lang w:val="ru-RU"/>
        </w:rPr>
        <w:t xml:space="preserve">– Миф «Одессы-мамы» в украинской, польской и других культурах мира. 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A15BA9">
        <w:rPr>
          <w:szCs w:val="24"/>
          <w:lang w:val="ru-RU"/>
        </w:rPr>
        <w:t>– Женщины-писательницы, артистические натуры одесситок.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A15BA9">
        <w:rPr>
          <w:szCs w:val="24"/>
          <w:lang w:val="ru-RU"/>
        </w:rPr>
        <w:t>– Одесса в фокусе феминной наррации представительниц разных видов искусств, в том числе и литературы; записки путешественниц.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A15BA9">
        <w:rPr>
          <w:szCs w:val="24"/>
          <w:lang w:val="ru-RU"/>
        </w:rPr>
        <w:t>– Одесса и Черное море в аспекте архетипного анализа: женского и мужского.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A15BA9">
        <w:rPr>
          <w:szCs w:val="24"/>
          <w:lang w:val="ru-RU"/>
        </w:rPr>
        <w:t>– Языковая и культурная экспрессия женского сознания в одесском контексте.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A15BA9">
        <w:rPr>
          <w:szCs w:val="24"/>
          <w:lang w:val="ru-RU"/>
        </w:rPr>
        <w:t>– Женщины-одесситки: традиция, история и современность.</w:t>
      </w:r>
    </w:p>
    <w:p w:rsidR="00A15BA9" w:rsidRPr="0088574F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88574F">
        <w:rPr>
          <w:szCs w:val="24"/>
          <w:lang w:val="ru-RU"/>
        </w:rPr>
        <w:t xml:space="preserve">– </w:t>
      </w:r>
      <w:r w:rsidRPr="00A15BA9">
        <w:rPr>
          <w:szCs w:val="24"/>
          <w:lang w:val="ru-RU"/>
        </w:rPr>
        <w:t>Воображаемый образ женщины</w:t>
      </w:r>
      <w:r w:rsidRPr="0088574F">
        <w:rPr>
          <w:szCs w:val="24"/>
          <w:lang w:val="ru-RU"/>
        </w:rPr>
        <w:t xml:space="preserve"> </w:t>
      </w:r>
      <w:r w:rsidRPr="00A15BA9">
        <w:rPr>
          <w:szCs w:val="24"/>
          <w:lang w:val="ru-RU"/>
        </w:rPr>
        <w:t>в творчестве одесских деятелей культуры и искусства</w:t>
      </w:r>
      <w:r w:rsidRPr="0088574F">
        <w:rPr>
          <w:szCs w:val="24"/>
          <w:lang w:val="ru-RU"/>
        </w:rPr>
        <w:t>.</w:t>
      </w:r>
    </w:p>
    <w:p w:rsidR="00A15BA9" w:rsidRPr="0088574F" w:rsidRDefault="00A15BA9" w:rsidP="00A15BA9">
      <w:pPr>
        <w:tabs>
          <w:tab w:val="left" w:pos="284"/>
        </w:tabs>
        <w:spacing w:before="120" w:after="120"/>
        <w:ind w:left="1134" w:firstLine="567"/>
        <w:jc w:val="center"/>
        <w:rPr>
          <w:szCs w:val="24"/>
          <w:lang w:val="ru-RU"/>
        </w:rPr>
      </w:pPr>
      <w:r w:rsidRPr="0088574F">
        <w:rPr>
          <w:szCs w:val="24"/>
          <w:lang w:val="ru-RU"/>
        </w:rPr>
        <w:t>*  *  *</w:t>
      </w:r>
    </w:p>
    <w:p w:rsidR="00A15BA9" w:rsidRPr="0088574F" w:rsidRDefault="00A15BA9" w:rsidP="00A15BA9">
      <w:pPr>
        <w:tabs>
          <w:tab w:val="left" w:pos="284"/>
        </w:tabs>
        <w:ind w:left="1134" w:firstLine="567"/>
        <w:rPr>
          <w:b/>
          <w:szCs w:val="24"/>
          <w:lang w:val="ru-RU"/>
        </w:rPr>
      </w:pPr>
      <w:r w:rsidRPr="0088574F">
        <w:rPr>
          <w:b/>
          <w:szCs w:val="24"/>
          <w:lang w:val="ru-RU"/>
        </w:rPr>
        <w:t>Условия участия в конференции:</w:t>
      </w:r>
    </w:p>
    <w:p w:rsidR="00A15BA9" w:rsidRPr="0088574F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88574F">
        <w:rPr>
          <w:szCs w:val="24"/>
          <w:lang w:val="ru-RU"/>
        </w:rPr>
        <w:t xml:space="preserve">– Конференционный взнос для участников составит 450 </w:t>
      </w:r>
      <w:r w:rsidRPr="00A15BA9">
        <w:rPr>
          <w:szCs w:val="24"/>
        </w:rPr>
        <w:t>z</w:t>
      </w:r>
      <w:r w:rsidRPr="0088574F">
        <w:rPr>
          <w:szCs w:val="24"/>
          <w:lang w:val="ru-RU"/>
        </w:rPr>
        <w:t>ł либо</w:t>
      </w:r>
      <w:r w:rsidRPr="00A15BA9">
        <w:rPr>
          <w:szCs w:val="24"/>
          <w:lang w:val="ru-RU"/>
        </w:rPr>
        <w:t xml:space="preserve"> </w:t>
      </w:r>
      <w:r w:rsidRPr="0088574F">
        <w:rPr>
          <w:szCs w:val="24"/>
          <w:lang w:val="ru-RU"/>
        </w:rPr>
        <w:t>100</w:t>
      </w:r>
      <w:r w:rsidRPr="00A15BA9">
        <w:rPr>
          <w:szCs w:val="24"/>
        </w:rPr>
        <w:t> </w:t>
      </w:r>
      <w:r w:rsidRPr="0088574F">
        <w:rPr>
          <w:szCs w:val="24"/>
          <w:lang w:val="ru-RU"/>
        </w:rPr>
        <w:t xml:space="preserve">евро (оплата в день конференции). </w:t>
      </w:r>
    </w:p>
    <w:p w:rsidR="00A15BA9" w:rsidRPr="0088574F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88574F">
        <w:rPr>
          <w:szCs w:val="24"/>
          <w:lang w:val="ru-RU"/>
        </w:rPr>
        <w:lastRenderedPageBreak/>
        <w:t>– Финансовые расходы (проживание в гостинице, проезд) обеспечиваются участниками конференции (организаторы помогают в бронировании отелей различного уровня).</w:t>
      </w:r>
    </w:p>
    <w:p w:rsidR="00A15BA9" w:rsidRPr="0088574F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88574F">
        <w:rPr>
          <w:szCs w:val="24"/>
          <w:lang w:val="ru-RU"/>
        </w:rPr>
        <w:t xml:space="preserve">– За счет вступительного взноса организаторы </w:t>
      </w:r>
      <w:r>
        <w:rPr>
          <w:szCs w:val="24"/>
          <w:lang w:val="ru-RU"/>
        </w:rPr>
        <w:t>обеспечивают</w:t>
      </w:r>
      <w:r w:rsidRPr="0088574F">
        <w:rPr>
          <w:szCs w:val="24"/>
          <w:lang w:val="ru-RU"/>
        </w:rPr>
        <w:t xml:space="preserve"> печать монографии, фуршет и культурную программу.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88574F">
        <w:rPr>
          <w:szCs w:val="24"/>
          <w:lang w:val="ru-RU"/>
        </w:rPr>
        <w:t xml:space="preserve">– Материалы конференции будут опубликованы в рецензируемой монографии престижной </w:t>
      </w:r>
      <w:r>
        <w:rPr>
          <w:szCs w:val="24"/>
          <w:lang w:val="ru-RU"/>
        </w:rPr>
        <w:t>н</w:t>
      </w:r>
      <w:r w:rsidRPr="0088574F">
        <w:rPr>
          <w:szCs w:val="24"/>
          <w:lang w:val="ru-RU"/>
        </w:rPr>
        <w:t>аучно-издательской серии „</w:t>
      </w:r>
      <w:r w:rsidRPr="00A15BA9">
        <w:rPr>
          <w:szCs w:val="24"/>
        </w:rPr>
        <w:t>Colloquia</w:t>
      </w:r>
      <w:r w:rsidRPr="0088574F">
        <w:rPr>
          <w:szCs w:val="24"/>
          <w:lang w:val="ru-RU"/>
        </w:rPr>
        <w:t xml:space="preserve"> </w:t>
      </w:r>
      <w:r w:rsidRPr="00A15BA9">
        <w:rPr>
          <w:szCs w:val="24"/>
        </w:rPr>
        <w:t>Orientalia</w:t>
      </w:r>
      <w:r w:rsidRPr="0088574F">
        <w:rPr>
          <w:szCs w:val="24"/>
          <w:lang w:val="ru-RU"/>
        </w:rPr>
        <w:t xml:space="preserve"> </w:t>
      </w:r>
      <w:r w:rsidRPr="00A15BA9">
        <w:rPr>
          <w:szCs w:val="24"/>
        </w:rPr>
        <w:t>Bialostocensia</w:t>
      </w:r>
      <w:r w:rsidRPr="0088574F">
        <w:rPr>
          <w:szCs w:val="24"/>
          <w:lang w:val="ru-RU"/>
        </w:rPr>
        <w:t>”в цикле „Одесские исследования” в 2021 году.</w:t>
      </w:r>
    </w:p>
    <w:p w:rsidR="00A15BA9" w:rsidRPr="0088574F" w:rsidRDefault="00A15BA9" w:rsidP="00A15BA9">
      <w:pPr>
        <w:tabs>
          <w:tab w:val="left" w:pos="284"/>
        </w:tabs>
        <w:ind w:left="1134" w:firstLine="567"/>
        <w:rPr>
          <w:szCs w:val="24"/>
          <w:lang w:val="ru-RU"/>
        </w:rPr>
      </w:pPr>
      <w:r w:rsidRPr="0088574F">
        <w:rPr>
          <w:szCs w:val="24"/>
          <w:lang w:val="ru-RU"/>
        </w:rPr>
        <w:t xml:space="preserve">Заявки просим присылать до </w:t>
      </w:r>
      <w:r w:rsidRPr="0088574F">
        <w:rPr>
          <w:b/>
          <w:szCs w:val="24"/>
          <w:lang w:val="ru-RU"/>
        </w:rPr>
        <w:t>15 мая 2020 года</w:t>
      </w:r>
      <w:r w:rsidRPr="0088574F">
        <w:rPr>
          <w:szCs w:val="24"/>
          <w:lang w:val="ru-RU"/>
        </w:rPr>
        <w:t xml:space="preserve"> по адресам: </w:t>
      </w:r>
    </w:p>
    <w:p w:rsidR="00A15BA9" w:rsidRPr="0088574F" w:rsidRDefault="00442ADA" w:rsidP="00A15BA9">
      <w:pPr>
        <w:tabs>
          <w:tab w:val="left" w:pos="284"/>
        </w:tabs>
        <w:spacing w:before="120"/>
        <w:ind w:left="1134" w:firstLine="567"/>
        <w:jc w:val="center"/>
        <w:rPr>
          <w:b/>
          <w:szCs w:val="24"/>
          <w:lang w:val="ru-RU"/>
        </w:rPr>
      </w:pPr>
      <w:hyperlink r:id="rId5" w:history="1">
        <w:r w:rsidR="00A15BA9" w:rsidRPr="00A15BA9">
          <w:rPr>
            <w:rStyle w:val="Hipercze"/>
            <w:b/>
            <w:szCs w:val="24"/>
          </w:rPr>
          <w:t>jlawski</w:t>
        </w:r>
        <w:r w:rsidR="00A15BA9" w:rsidRPr="0088574F">
          <w:rPr>
            <w:rStyle w:val="Hipercze"/>
            <w:b/>
            <w:szCs w:val="24"/>
            <w:lang w:val="ru-RU"/>
          </w:rPr>
          <w:t>@</w:t>
        </w:r>
        <w:r w:rsidR="00A15BA9" w:rsidRPr="00A15BA9">
          <w:rPr>
            <w:rStyle w:val="Hipercze"/>
            <w:b/>
            <w:szCs w:val="24"/>
          </w:rPr>
          <w:t>wp</w:t>
        </w:r>
        <w:r w:rsidR="00A15BA9" w:rsidRPr="0088574F">
          <w:rPr>
            <w:rStyle w:val="Hipercze"/>
            <w:b/>
            <w:szCs w:val="24"/>
            <w:lang w:val="ru-RU"/>
          </w:rPr>
          <w:t>.</w:t>
        </w:r>
        <w:r w:rsidR="00A15BA9" w:rsidRPr="00A15BA9">
          <w:rPr>
            <w:rStyle w:val="Hipercze"/>
            <w:b/>
            <w:szCs w:val="24"/>
          </w:rPr>
          <w:t>pl</w:t>
        </w:r>
      </w:hyperlink>
      <w:r w:rsidR="00A15BA9" w:rsidRPr="0088574F">
        <w:rPr>
          <w:b/>
          <w:szCs w:val="24"/>
          <w:lang w:val="ru-RU"/>
        </w:rPr>
        <w:t xml:space="preserve"> </w:t>
      </w:r>
    </w:p>
    <w:p w:rsidR="00A15BA9" w:rsidRPr="0088574F" w:rsidRDefault="00A15BA9" w:rsidP="00A15BA9">
      <w:pPr>
        <w:tabs>
          <w:tab w:val="left" w:pos="284"/>
        </w:tabs>
        <w:spacing w:before="120"/>
        <w:ind w:left="1134" w:firstLine="567"/>
        <w:jc w:val="center"/>
        <w:rPr>
          <w:szCs w:val="24"/>
          <w:lang w:val="ru-RU"/>
        </w:rPr>
      </w:pPr>
      <w:r w:rsidRPr="00A15BA9">
        <w:rPr>
          <w:szCs w:val="24"/>
          <w:lang w:val="ru-RU"/>
        </w:rPr>
        <w:t>либо</w:t>
      </w:r>
    </w:p>
    <w:p w:rsidR="00A15BA9" w:rsidRPr="0088574F" w:rsidRDefault="00442ADA" w:rsidP="00A15BA9">
      <w:pPr>
        <w:tabs>
          <w:tab w:val="left" w:pos="284"/>
        </w:tabs>
        <w:spacing w:before="120"/>
        <w:ind w:left="1134" w:firstLine="567"/>
        <w:jc w:val="center"/>
        <w:rPr>
          <w:b/>
          <w:szCs w:val="24"/>
          <w:lang w:val="ru-RU"/>
        </w:rPr>
      </w:pPr>
      <w:hyperlink r:id="rId6" w:history="1">
        <w:r w:rsidR="00A15BA9" w:rsidRPr="00A15BA9">
          <w:rPr>
            <w:rStyle w:val="Hipercze"/>
            <w:b/>
            <w:szCs w:val="24"/>
          </w:rPr>
          <w:t>malutina</w:t>
        </w:r>
        <w:r w:rsidR="00A15BA9" w:rsidRPr="0088574F">
          <w:rPr>
            <w:rStyle w:val="Hipercze"/>
            <w:b/>
            <w:szCs w:val="24"/>
            <w:lang w:val="ru-RU"/>
          </w:rPr>
          <w:t>2002@</w:t>
        </w:r>
        <w:r w:rsidR="00A15BA9" w:rsidRPr="00A15BA9">
          <w:rPr>
            <w:rStyle w:val="Hipercze"/>
            <w:b/>
            <w:szCs w:val="24"/>
          </w:rPr>
          <w:t>ukr</w:t>
        </w:r>
        <w:r w:rsidR="00A15BA9" w:rsidRPr="0088574F">
          <w:rPr>
            <w:rStyle w:val="Hipercze"/>
            <w:b/>
            <w:szCs w:val="24"/>
            <w:lang w:val="ru-RU"/>
          </w:rPr>
          <w:t>.</w:t>
        </w:r>
        <w:r w:rsidR="00A15BA9" w:rsidRPr="00A15BA9">
          <w:rPr>
            <w:rStyle w:val="Hipercze"/>
            <w:b/>
            <w:szCs w:val="24"/>
          </w:rPr>
          <w:t>net</w:t>
        </w:r>
      </w:hyperlink>
    </w:p>
    <w:p w:rsidR="00A15BA9" w:rsidRPr="0088574F" w:rsidRDefault="00A15BA9" w:rsidP="00A15BA9">
      <w:pPr>
        <w:tabs>
          <w:tab w:val="left" w:pos="284"/>
        </w:tabs>
        <w:spacing w:before="120"/>
        <w:ind w:left="1134" w:firstLine="567"/>
        <w:jc w:val="center"/>
        <w:rPr>
          <w:b/>
          <w:szCs w:val="24"/>
          <w:lang w:val="ru-RU"/>
        </w:rPr>
      </w:pPr>
    </w:p>
    <w:p w:rsidR="00A15BA9" w:rsidRPr="0088574F" w:rsidRDefault="00A15BA9" w:rsidP="00A15BA9">
      <w:pPr>
        <w:shd w:val="clear" w:color="auto" w:fill="FFFFFF"/>
        <w:tabs>
          <w:tab w:val="left" w:pos="284"/>
        </w:tabs>
        <w:ind w:left="1134" w:firstLine="567"/>
        <w:contextualSpacing/>
        <w:jc w:val="center"/>
        <w:rPr>
          <w:b/>
          <w:szCs w:val="24"/>
          <w:lang w:val="ru-RU"/>
        </w:rPr>
      </w:pPr>
      <w:r w:rsidRPr="0088574F">
        <w:rPr>
          <w:b/>
          <w:szCs w:val="24"/>
          <w:lang w:val="ru-RU"/>
        </w:rPr>
        <w:t>Сердечно приглашаем на конференцию в Одессу!</w:t>
      </w:r>
    </w:p>
    <w:p w:rsidR="00A15BA9" w:rsidRPr="0088574F" w:rsidRDefault="00A15BA9" w:rsidP="00A15BA9">
      <w:pPr>
        <w:shd w:val="clear" w:color="auto" w:fill="FFFFFF"/>
        <w:tabs>
          <w:tab w:val="left" w:pos="284"/>
        </w:tabs>
        <w:ind w:left="1134" w:firstLine="567"/>
        <w:contextualSpacing/>
        <w:jc w:val="center"/>
        <w:rPr>
          <w:b/>
          <w:szCs w:val="24"/>
          <w:lang w:val="ru-RU"/>
        </w:rPr>
      </w:pPr>
    </w:p>
    <w:p w:rsidR="00A15BA9" w:rsidRPr="0088574F" w:rsidRDefault="00A15BA9" w:rsidP="00A15BA9">
      <w:pPr>
        <w:shd w:val="clear" w:color="auto" w:fill="FFFFFF"/>
        <w:tabs>
          <w:tab w:val="left" w:pos="284"/>
        </w:tabs>
        <w:ind w:left="1134" w:firstLine="567"/>
        <w:contextualSpacing/>
        <w:jc w:val="center"/>
        <w:rPr>
          <w:b/>
          <w:szCs w:val="24"/>
          <w:lang w:val="ru-RU"/>
        </w:rPr>
      </w:pPr>
    </w:p>
    <w:p w:rsidR="00A15BA9" w:rsidRPr="0088574F" w:rsidRDefault="00A15BA9" w:rsidP="00A15BA9">
      <w:pPr>
        <w:shd w:val="clear" w:color="auto" w:fill="FFFFFF"/>
        <w:tabs>
          <w:tab w:val="left" w:pos="284"/>
        </w:tabs>
        <w:ind w:left="1134" w:firstLine="567"/>
        <w:contextualSpacing/>
        <w:rPr>
          <w:szCs w:val="24"/>
          <w:lang w:val="ru-RU"/>
        </w:rPr>
      </w:pPr>
      <w:r w:rsidRPr="0088574F">
        <w:rPr>
          <w:szCs w:val="24"/>
          <w:lang w:val="ru-RU"/>
        </w:rPr>
        <w:t>проф. Наталья Малютина</w:t>
      </w:r>
      <w:r w:rsidRPr="0088574F">
        <w:rPr>
          <w:szCs w:val="24"/>
          <w:lang w:val="ru-RU"/>
        </w:rPr>
        <w:tab/>
      </w:r>
      <w:r w:rsidRPr="0088574F">
        <w:rPr>
          <w:szCs w:val="24"/>
          <w:lang w:val="ru-RU"/>
        </w:rPr>
        <w:tab/>
      </w:r>
      <w:r w:rsidRPr="0088574F">
        <w:rPr>
          <w:szCs w:val="24"/>
          <w:lang w:val="ru-RU"/>
        </w:rPr>
        <w:tab/>
      </w:r>
      <w:r w:rsidRPr="0088574F">
        <w:rPr>
          <w:szCs w:val="24"/>
          <w:lang w:val="ru-RU"/>
        </w:rPr>
        <w:tab/>
        <w:t>проф. Ярослав Лавский</w:t>
      </w:r>
    </w:p>
    <w:p w:rsidR="00A15BA9" w:rsidRPr="0088574F" w:rsidRDefault="00A15BA9" w:rsidP="00A15BA9">
      <w:pPr>
        <w:shd w:val="clear" w:color="auto" w:fill="FFFFFF"/>
        <w:tabs>
          <w:tab w:val="left" w:pos="284"/>
        </w:tabs>
        <w:ind w:left="1134" w:firstLine="567"/>
        <w:contextualSpacing/>
        <w:rPr>
          <w:szCs w:val="24"/>
          <w:lang w:val="ru-RU"/>
        </w:rPr>
      </w:pPr>
      <w:r w:rsidRPr="0088574F">
        <w:rPr>
          <w:szCs w:val="24"/>
          <w:lang w:val="ru-RU"/>
        </w:rPr>
        <w:t>(</w:t>
      </w:r>
      <w:r w:rsidRPr="00A15BA9">
        <w:rPr>
          <w:szCs w:val="24"/>
          <w:lang w:val="ru-RU"/>
        </w:rPr>
        <w:t>Одесса, Белосток</w:t>
      </w:r>
      <w:r w:rsidRPr="0088574F">
        <w:rPr>
          <w:szCs w:val="24"/>
          <w:lang w:val="ru-RU"/>
        </w:rPr>
        <w:t>)</w:t>
      </w:r>
      <w:r w:rsidRPr="0088574F">
        <w:rPr>
          <w:szCs w:val="24"/>
          <w:lang w:val="ru-RU"/>
        </w:rPr>
        <w:tab/>
      </w:r>
      <w:r w:rsidRPr="0088574F">
        <w:rPr>
          <w:szCs w:val="24"/>
          <w:lang w:val="ru-RU"/>
        </w:rPr>
        <w:tab/>
      </w:r>
      <w:r w:rsidRPr="0088574F">
        <w:rPr>
          <w:szCs w:val="24"/>
          <w:lang w:val="ru-RU"/>
        </w:rPr>
        <w:tab/>
      </w:r>
      <w:r w:rsidRPr="0088574F">
        <w:rPr>
          <w:szCs w:val="24"/>
          <w:lang w:val="ru-RU"/>
        </w:rPr>
        <w:tab/>
      </w:r>
      <w:r w:rsidRPr="0088574F">
        <w:rPr>
          <w:szCs w:val="24"/>
          <w:lang w:val="ru-RU"/>
        </w:rPr>
        <w:tab/>
        <w:t>(Университет в Белостоке)</w:t>
      </w:r>
    </w:p>
    <w:p w:rsidR="00A15BA9" w:rsidRPr="0088574F" w:rsidRDefault="00A15BA9" w:rsidP="00A15BA9">
      <w:pPr>
        <w:shd w:val="clear" w:color="auto" w:fill="FFFFFF"/>
        <w:tabs>
          <w:tab w:val="left" w:pos="284"/>
        </w:tabs>
        <w:ind w:left="1134" w:firstLine="567"/>
        <w:contextualSpacing/>
        <w:rPr>
          <w:szCs w:val="24"/>
          <w:lang w:val="ru-RU"/>
        </w:rPr>
      </w:pP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b/>
          <w:szCs w:val="24"/>
        </w:rPr>
      </w:pPr>
      <w:r w:rsidRPr="00A15BA9">
        <w:rPr>
          <w:b/>
          <w:szCs w:val="24"/>
        </w:rPr>
        <w:t>Komitet Organizacyjny: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</w:rPr>
      </w:pPr>
      <w:r w:rsidRPr="00A15BA9">
        <w:rPr>
          <w:szCs w:val="24"/>
        </w:rPr>
        <w:t>Katedra Badań Filologicznych „Wschód – Zachód”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</w:rPr>
      </w:pPr>
      <w:r w:rsidRPr="00A15BA9">
        <w:rPr>
          <w:szCs w:val="24"/>
        </w:rPr>
        <w:t>Wydział Filologiczny Uniwersytetu w Białymstoku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</w:rPr>
      </w:pPr>
      <w:r w:rsidRPr="00A15BA9">
        <w:rPr>
          <w:szCs w:val="24"/>
        </w:rPr>
        <w:t>Pl. NZS-u 1, 15-420 Białystok, Polska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</w:rPr>
      </w:pPr>
      <w:r w:rsidRPr="00A15BA9">
        <w:rPr>
          <w:szCs w:val="24"/>
        </w:rPr>
        <w:t>Tel. 85 745 74 68; jlawski@wp.pl</w:t>
      </w:r>
    </w:p>
    <w:p w:rsidR="00A15BA9" w:rsidRPr="00A15BA9" w:rsidRDefault="00A15BA9" w:rsidP="00A15BA9">
      <w:pPr>
        <w:tabs>
          <w:tab w:val="left" w:pos="284"/>
        </w:tabs>
        <w:ind w:left="1134" w:firstLine="567"/>
        <w:rPr>
          <w:szCs w:val="24"/>
        </w:rPr>
      </w:pPr>
    </w:p>
    <w:p w:rsidR="00A15BA9" w:rsidRDefault="00A15BA9" w:rsidP="00A15BA9">
      <w:pPr>
        <w:tabs>
          <w:tab w:val="left" w:pos="284"/>
        </w:tabs>
        <w:ind w:left="1134" w:firstLine="567"/>
      </w:pPr>
    </w:p>
    <w:p w:rsidR="00A15BA9" w:rsidRPr="00A15BA9" w:rsidRDefault="00A15BA9" w:rsidP="00A15BA9">
      <w:pPr>
        <w:tabs>
          <w:tab w:val="left" w:pos="1134"/>
        </w:tabs>
        <w:ind w:left="1134" w:firstLine="567"/>
        <w:rPr>
          <w:lang w:val="ru-RU"/>
        </w:rPr>
      </w:pPr>
      <w:r>
        <w:rPr>
          <w:noProof/>
          <w:lang w:eastAsia="pl-PL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196850</wp:posOffset>
            </wp:positionV>
            <wp:extent cx="882015" cy="83693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158115</wp:posOffset>
            </wp:positionV>
            <wp:extent cx="712470" cy="907415"/>
            <wp:effectExtent l="19050" t="0" r="0" b="0"/>
            <wp:wrapTight wrapText="bothSides">
              <wp:wrapPolygon edited="0">
                <wp:start x="-578" y="0"/>
                <wp:lineTo x="-578" y="21313"/>
                <wp:lineTo x="21369" y="21313"/>
                <wp:lineTo x="21369" y="0"/>
                <wp:lineTo x="-578" y="0"/>
              </wp:wrapPolygon>
            </wp:wrapTight>
            <wp:docPr id="3" name="Рисунок 3" descr="Logo KBF Wschód Zachó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BF Wschód Zachó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196850</wp:posOffset>
            </wp:positionV>
            <wp:extent cx="753110" cy="772160"/>
            <wp:effectExtent l="19050" t="0" r="8890" b="0"/>
            <wp:wrapTight wrapText="bothSides">
              <wp:wrapPolygon edited="0">
                <wp:start x="6556" y="0"/>
                <wp:lineTo x="3825" y="1066"/>
                <wp:lineTo x="-546" y="6395"/>
                <wp:lineTo x="0" y="17053"/>
                <wp:lineTo x="6010" y="21316"/>
                <wp:lineTo x="6556" y="21316"/>
                <wp:lineTo x="15298" y="21316"/>
                <wp:lineTo x="15845" y="21316"/>
                <wp:lineTo x="20762" y="17586"/>
                <wp:lineTo x="21309" y="17053"/>
                <wp:lineTo x="21855" y="11724"/>
                <wp:lineTo x="21855" y="5862"/>
                <wp:lineTo x="18577" y="1599"/>
                <wp:lineTo x="15298" y="0"/>
                <wp:lineTo x="6556" y="0"/>
              </wp:wrapPolygon>
            </wp:wrapTight>
            <wp:docPr id="2" name="Рисунок 2" descr="plakat_konf_zydowska1_2014_2-1_page1_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kat_konf_zydowska1_2014_2-1_page1_imag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158115</wp:posOffset>
            </wp:positionV>
            <wp:extent cx="1684020" cy="720725"/>
            <wp:effectExtent l="19050" t="0" r="0" b="0"/>
            <wp:wrapTight wrapText="bothSides">
              <wp:wrapPolygon edited="0">
                <wp:start x="-244" y="0"/>
                <wp:lineTo x="-244" y="21124"/>
                <wp:lineTo x="21502" y="21124"/>
                <wp:lineTo x="21502" y="0"/>
                <wp:lineTo x="-244" y="0"/>
              </wp:wrapPolygon>
            </wp:wrapTight>
            <wp:docPr id="5" name="Рисунок 5" descr="logo książnica nowe chyba przycię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książnica nowe chyba przycię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 </w:t>
      </w:r>
    </w:p>
    <w:p w:rsidR="00A15BA9" w:rsidRDefault="00A15BA9" w:rsidP="00A15BA9">
      <w:pPr>
        <w:tabs>
          <w:tab w:val="left" w:pos="1134"/>
        </w:tabs>
        <w:ind w:left="1134" w:firstLine="567"/>
      </w:pPr>
    </w:p>
    <w:p w:rsidR="00A15BA9" w:rsidRDefault="00A15BA9" w:rsidP="00A15BA9">
      <w:pPr>
        <w:tabs>
          <w:tab w:val="left" w:pos="1134"/>
        </w:tabs>
        <w:ind w:left="1134" w:firstLine="567"/>
      </w:pPr>
    </w:p>
    <w:p w:rsidR="00E26A0B" w:rsidRDefault="00E26A0B" w:rsidP="00A15BA9">
      <w:pPr>
        <w:tabs>
          <w:tab w:val="left" w:pos="1134"/>
        </w:tabs>
        <w:ind w:left="1134" w:firstLine="567"/>
      </w:pPr>
    </w:p>
    <w:sectPr w:rsidR="00E26A0B" w:rsidSect="00A15BA9">
      <w:pgSz w:w="11906" w:h="16838"/>
      <w:pgMar w:top="1417" w:right="849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compat/>
  <w:rsids>
    <w:rsidRoot w:val="00A15BA9"/>
    <w:rsid w:val="00442ADA"/>
    <w:rsid w:val="004D2430"/>
    <w:rsid w:val="0054312E"/>
    <w:rsid w:val="0088574F"/>
    <w:rsid w:val="00A15BA9"/>
    <w:rsid w:val="00AB7160"/>
    <w:rsid w:val="00B45A62"/>
    <w:rsid w:val="00BC6696"/>
    <w:rsid w:val="00C941EB"/>
    <w:rsid w:val="00D940BB"/>
    <w:rsid w:val="00E2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BA9"/>
    <w:pPr>
      <w:spacing w:after="0" w:line="240" w:lineRule="auto"/>
      <w:jc w:val="both"/>
    </w:pPr>
    <w:rPr>
      <w:rFonts w:ascii="Times New Roman" w:eastAsia="Calibri" w:hAnsi="Times New Roman" w:cs="Times New Roman"/>
      <w:color w:val="auto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430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2430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43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D243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D2430"/>
    <w:pPr>
      <w:pBdr>
        <w:bottom w:val="single" w:sz="8" w:space="4" w:color="DDDDD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ru-RU"/>
    </w:rPr>
  </w:style>
  <w:style w:type="character" w:customStyle="1" w:styleId="TytuZnak">
    <w:name w:val="Tytuł Znak"/>
    <w:basedOn w:val="Domylnaczcionkaakapitu"/>
    <w:link w:val="Tytu"/>
    <w:uiPriority w:val="10"/>
    <w:rsid w:val="004D243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4D2430"/>
    <w:rPr>
      <w:b/>
      <w:bCs/>
    </w:rPr>
  </w:style>
  <w:style w:type="character" w:styleId="Hipercze">
    <w:name w:val="Hyperlink"/>
    <w:uiPriority w:val="99"/>
    <w:unhideWhenUsed/>
    <w:rsid w:val="00A15B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B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BA9"/>
    <w:rPr>
      <w:rFonts w:ascii="Tahoma" w:eastAsia="Calibri" w:hAnsi="Tahoma" w:cs="Tahoma"/>
      <w:color w:val="auto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utina2002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lawski@wp.pl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Gość</cp:lastModifiedBy>
  <cp:revision>2</cp:revision>
  <dcterms:created xsi:type="dcterms:W3CDTF">2020-02-18T09:17:00Z</dcterms:created>
  <dcterms:modified xsi:type="dcterms:W3CDTF">2020-02-18T09:17:00Z</dcterms:modified>
</cp:coreProperties>
</file>