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57C" w:rsidRPr="009B457C" w:rsidRDefault="009B457C" w:rsidP="009B457C">
      <w:pPr>
        <w:spacing w:line="360" w:lineRule="auto"/>
        <w:jc w:val="center"/>
        <w:rPr>
          <w:rFonts w:asciiTheme="majorHAnsi" w:hAnsiTheme="majorHAnsi"/>
          <w:b/>
          <w:caps/>
          <w:sz w:val="28"/>
          <w:szCs w:val="28"/>
        </w:rPr>
      </w:pPr>
      <w:r w:rsidRPr="009B457C">
        <w:rPr>
          <w:rFonts w:asciiTheme="majorHAnsi" w:hAnsiTheme="majorHAnsi"/>
          <w:b/>
          <w:caps/>
          <w:sz w:val="28"/>
          <w:szCs w:val="28"/>
        </w:rPr>
        <w:t>Zg</w:t>
      </w:r>
      <w:r w:rsidRPr="009B457C">
        <w:rPr>
          <w:rFonts w:asciiTheme="majorHAnsi" w:hAnsiTheme="majorHAnsi"/>
          <w:b/>
          <w:caps/>
          <w:sz w:val="28"/>
          <w:szCs w:val="28"/>
          <w:lang w:val="uk-UA"/>
        </w:rPr>
        <w:t>ł</w:t>
      </w:r>
      <w:r w:rsidRPr="009B457C">
        <w:rPr>
          <w:rFonts w:asciiTheme="majorHAnsi" w:hAnsiTheme="majorHAnsi"/>
          <w:b/>
          <w:caps/>
          <w:sz w:val="28"/>
          <w:szCs w:val="28"/>
        </w:rPr>
        <w:t>oszenie</w:t>
      </w:r>
    </w:p>
    <w:p w:rsidR="009B457C" w:rsidRPr="009B457C" w:rsidRDefault="009B457C" w:rsidP="009B457C">
      <w:pPr>
        <w:spacing w:line="360" w:lineRule="auto"/>
        <w:jc w:val="center"/>
        <w:rPr>
          <w:rFonts w:asciiTheme="majorHAnsi" w:hAnsiTheme="majorHAnsi"/>
          <w:b/>
          <w:caps/>
          <w:sz w:val="28"/>
          <w:szCs w:val="28"/>
        </w:rPr>
      </w:pPr>
    </w:p>
    <w:p w:rsidR="009B457C" w:rsidRPr="009B457C" w:rsidRDefault="009B457C" w:rsidP="009B457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9B457C">
        <w:rPr>
          <w:rFonts w:asciiTheme="majorHAnsi" w:hAnsiTheme="majorHAnsi" w:cstheme="minorHAnsi"/>
          <w:sz w:val="28"/>
          <w:szCs w:val="28"/>
        </w:rPr>
        <w:t xml:space="preserve">udziałuw </w:t>
      </w:r>
      <w:r w:rsidRPr="009B457C">
        <w:rPr>
          <w:rFonts w:asciiTheme="majorHAnsi" w:hAnsiTheme="majorHAnsi" w:cstheme="minorHAnsi"/>
          <w:b/>
          <w:sz w:val="28"/>
          <w:szCs w:val="28"/>
        </w:rPr>
        <w:t>MiędzynarodowejKonferencji Naukowej</w:t>
      </w:r>
    </w:p>
    <w:p w:rsidR="009B457C" w:rsidRPr="009B457C" w:rsidRDefault="009B457C" w:rsidP="009B457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9B457C" w:rsidRPr="009B457C" w:rsidRDefault="009B457C" w:rsidP="009B457C">
      <w:pPr>
        <w:spacing w:line="360" w:lineRule="auto"/>
        <w:jc w:val="center"/>
        <w:rPr>
          <w:rFonts w:asciiTheme="majorHAnsi" w:hAnsiTheme="majorHAnsi" w:cstheme="minorHAnsi"/>
          <w:b/>
          <w:i/>
          <w:sz w:val="28"/>
          <w:szCs w:val="28"/>
        </w:rPr>
      </w:pPr>
      <w:r w:rsidRPr="009B457C">
        <w:rPr>
          <w:rFonts w:asciiTheme="majorHAnsi" w:hAnsiTheme="majorHAnsi" w:cstheme="minorHAnsi"/>
          <w:b/>
          <w:sz w:val="28"/>
          <w:szCs w:val="28"/>
        </w:rPr>
        <w:t>Lingwistyka kryminalistyczna w Polsce. Teoria i praktyka</w:t>
      </w:r>
    </w:p>
    <w:p w:rsidR="009B457C" w:rsidRPr="009B457C" w:rsidRDefault="009B457C" w:rsidP="009B457C">
      <w:pPr>
        <w:spacing w:line="360" w:lineRule="auto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9B457C">
        <w:rPr>
          <w:rFonts w:asciiTheme="majorHAnsi" w:hAnsiTheme="majorHAnsi" w:cstheme="minorHAnsi"/>
          <w:sz w:val="28"/>
          <w:szCs w:val="28"/>
        </w:rPr>
        <w:t>26-27 czerwca 2017 roku</w:t>
      </w:r>
    </w:p>
    <w:p w:rsidR="009B457C" w:rsidRPr="009B457C" w:rsidRDefault="009B457C" w:rsidP="009B457C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9B457C" w:rsidRPr="009B457C" w:rsidRDefault="009B457C" w:rsidP="009B457C">
      <w:pPr>
        <w:spacing w:line="360" w:lineRule="auto"/>
        <w:rPr>
          <w:rFonts w:asciiTheme="minorHAnsi" w:hAnsiTheme="minorHAnsi" w:cstheme="minorHAnsi"/>
        </w:rPr>
      </w:pPr>
    </w:p>
    <w:p w:rsidR="009B457C" w:rsidRPr="00D54111" w:rsidRDefault="009B457C" w:rsidP="009B457C">
      <w:pPr>
        <w:jc w:val="center"/>
        <w:rPr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662"/>
      </w:tblGrid>
      <w:tr w:rsidR="009B457C" w:rsidTr="005872B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>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</w:tc>
      </w:tr>
      <w:tr w:rsidR="009B457C" w:rsidTr="005872B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  <w:lang w:val="ru-RU"/>
              </w:rPr>
              <w:t xml:space="preserve">Imię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</w:tc>
      </w:tr>
      <w:tr w:rsidR="009B457C" w:rsidTr="005872B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  <w:lang w:val="ru-RU"/>
              </w:rPr>
              <w:t xml:space="preserve">Miejsce pracy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</w:tc>
      </w:tr>
      <w:tr w:rsidR="009B457C" w:rsidTr="005872BB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 xml:space="preserve">Tytuł naukowy, stanowisko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ru-RU"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</w:tc>
      </w:tr>
      <w:tr w:rsidR="009B457C" w:rsidTr="005872BB">
        <w:trPr>
          <w:trHeight w:val="8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>Temat wystąpienia/ Komunikatu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57C" w:rsidRDefault="009B457C" w:rsidP="005872BB">
            <w:pPr>
              <w:spacing w:line="256" w:lineRule="auto"/>
            </w:pPr>
          </w:p>
        </w:tc>
      </w:tr>
      <w:tr w:rsidR="009B457C" w:rsidTr="005872B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 xml:space="preserve">Sprzęt multimedialny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</w:tc>
      </w:tr>
      <w:tr w:rsidR="009B457C" w:rsidTr="005872B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 xml:space="preserve">Streszczenie w języku polskim(ok. 1000-1500 znaków)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</w:tc>
      </w:tr>
    </w:tbl>
    <w:p w:rsidR="009B457C" w:rsidRDefault="009B457C" w:rsidP="009B457C">
      <w:pPr>
        <w:tabs>
          <w:tab w:val="right" w:leader="underscore" w:pos="5040"/>
        </w:tabs>
        <w:spacing w:line="216" w:lineRule="auto"/>
        <w:jc w:val="both"/>
        <w:rPr>
          <w:iCs/>
          <w:sz w:val="16"/>
          <w:szCs w:val="16"/>
        </w:rPr>
      </w:pPr>
    </w:p>
    <w:p w:rsidR="009B457C" w:rsidRDefault="009B457C" w:rsidP="009B457C">
      <w:pPr>
        <w:spacing w:line="216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9B457C" w:rsidRPr="00793B6B" w:rsidRDefault="009B457C" w:rsidP="009B457C">
      <w:pPr>
        <w:tabs>
          <w:tab w:val="right" w:leader="underscore" w:pos="5040"/>
        </w:tabs>
        <w:spacing w:line="21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Danekontaktowe:</w:t>
      </w:r>
    </w:p>
    <w:p w:rsidR="009B457C" w:rsidRDefault="009B457C" w:rsidP="009B457C">
      <w:pPr>
        <w:tabs>
          <w:tab w:val="right" w:leader="underscore" w:pos="5040"/>
        </w:tabs>
        <w:spacing w:line="216" w:lineRule="auto"/>
        <w:jc w:val="both"/>
        <w:rPr>
          <w:b/>
          <w:bCs/>
          <w:sz w:val="28"/>
          <w:szCs w:val="28"/>
          <w:u w:val="single"/>
          <w:lang w:val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662"/>
      </w:tblGrid>
      <w:tr w:rsidR="009B457C" w:rsidTr="005872B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 xml:space="preserve">Adrespocztowy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</w:tc>
      </w:tr>
      <w:tr w:rsidR="009B457C" w:rsidTr="005872B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>Telefon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</w:tc>
      </w:tr>
      <w:tr w:rsidR="009B457C" w:rsidTr="005872BB">
        <w:trPr>
          <w:trHeight w:val="5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57C" w:rsidRPr="00793B6B" w:rsidRDefault="009B457C" w:rsidP="005872BB">
            <w:pPr>
              <w:tabs>
                <w:tab w:val="right" w:leader="underscore" w:pos="5040"/>
              </w:tabs>
              <w:spacing w:line="256" w:lineRule="auto"/>
              <w:rPr>
                <w:iCs/>
              </w:rPr>
            </w:pPr>
            <w:r>
              <w:rPr>
                <w:iCs/>
              </w:rPr>
              <w:t>e</w:t>
            </w:r>
            <w:r>
              <w:rPr>
                <w:iCs/>
                <w:lang w:val="uk-UA"/>
              </w:rPr>
              <w:t>-</w:t>
            </w:r>
            <w:r>
              <w:rPr>
                <w:iCs/>
              </w:rPr>
              <w:t>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ru-RU"/>
              </w:rPr>
            </w:pPr>
          </w:p>
          <w:p w:rsidR="009B457C" w:rsidRDefault="009B457C" w:rsidP="005872BB">
            <w:pPr>
              <w:tabs>
                <w:tab w:val="right" w:leader="underscore" w:pos="5040"/>
              </w:tabs>
              <w:spacing w:line="256" w:lineRule="auto"/>
              <w:jc w:val="both"/>
              <w:rPr>
                <w:iCs/>
                <w:lang w:val="uk-UA"/>
              </w:rPr>
            </w:pPr>
          </w:p>
        </w:tc>
      </w:tr>
    </w:tbl>
    <w:p w:rsidR="009B457C" w:rsidRDefault="009B457C" w:rsidP="009B457C">
      <w:pPr>
        <w:tabs>
          <w:tab w:val="right" w:leader="underscore" w:pos="5040"/>
        </w:tabs>
        <w:spacing w:line="216" w:lineRule="auto"/>
        <w:jc w:val="both"/>
        <w:rPr>
          <w:b/>
          <w:bCs/>
          <w:sz w:val="28"/>
          <w:szCs w:val="28"/>
          <w:u w:val="single"/>
          <w:lang w:val="uk-UA"/>
        </w:rPr>
      </w:pPr>
    </w:p>
    <w:p w:rsidR="009B457C" w:rsidRDefault="009B457C" w:rsidP="009B457C">
      <w:pPr>
        <w:shd w:val="clear" w:color="auto" w:fill="FFFFFF"/>
        <w:spacing w:line="285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B457C" w:rsidRDefault="009B457C" w:rsidP="009B457C">
      <w:pPr>
        <w:shd w:val="clear" w:color="auto" w:fill="FFFFFF"/>
        <w:spacing w:line="285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B457C" w:rsidRDefault="009B457C" w:rsidP="009B457C">
      <w:pPr>
        <w:shd w:val="clear" w:color="auto" w:fill="FFFFFF"/>
        <w:spacing w:line="285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9B457C" w:rsidRPr="009B457C" w:rsidRDefault="009B457C" w:rsidP="009B457C">
      <w:pPr>
        <w:shd w:val="clear" w:color="auto" w:fill="FFFFFF"/>
        <w:spacing w:line="360" w:lineRule="auto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9B457C">
        <w:rPr>
          <w:b/>
          <w:color w:val="000000"/>
          <w:sz w:val="28"/>
          <w:szCs w:val="28"/>
          <w:bdr w:val="none" w:sz="0" w:space="0" w:color="auto" w:frame="1"/>
        </w:rPr>
        <w:lastRenderedPageBreak/>
        <w:t>Pozostałe informacje:</w:t>
      </w:r>
    </w:p>
    <w:p w:rsidR="009B457C" w:rsidRPr="009B457C" w:rsidRDefault="009B457C" w:rsidP="009B457C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9B457C">
        <w:rPr>
          <w:color w:val="000000"/>
          <w:sz w:val="28"/>
          <w:szCs w:val="28"/>
          <w:bdr w:val="none" w:sz="0" w:space="0" w:color="auto" w:frame="1"/>
        </w:rPr>
        <w:t xml:space="preserve">Zgłoszenia prosimy przesyłać do </w:t>
      </w:r>
      <w:r w:rsidRPr="009B457C">
        <w:rPr>
          <w:b/>
          <w:color w:val="000000"/>
          <w:sz w:val="28"/>
          <w:szCs w:val="28"/>
          <w:bdr w:val="none" w:sz="0" w:space="0" w:color="auto" w:frame="1"/>
        </w:rPr>
        <w:t>25maja</w:t>
      </w:r>
      <w:r w:rsidRPr="009B457C">
        <w:rPr>
          <w:b/>
          <w:color w:val="000000"/>
          <w:sz w:val="28"/>
          <w:szCs w:val="28"/>
          <w:bdr w:val="none" w:sz="0" w:space="0" w:color="auto" w:frame="1"/>
          <w:lang w:val="ru-RU"/>
        </w:rPr>
        <w:t xml:space="preserve"> 201</w:t>
      </w:r>
      <w:r w:rsidRPr="009B457C">
        <w:rPr>
          <w:b/>
          <w:color w:val="000000"/>
          <w:sz w:val="28"/>
          <w:szCs w:val="28"/>
          <w:bdr w:val="none" w:sz="0" w:space="0" w:color="auto" w:frame="1"/>
        </w:rPr>
        <w:t>7</w:t>
      </w:r>
    </w:p>
    <w:p w:rsidR="009B457C" w:rsidRDefault="009B457C" w:rsidP="009B457C">
      <w:pPr>
        <w:pStyle w:val="Akapitzlist"/>
        <w:shd w:val="clear" w:color="auto" w:fill="FFFFFF"/>
        <w:spacing w:line="360" w:lineRule="auto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9B457C">
        <w:rPr>
          <w:color w:val="000000"/>
          <w:sz w:val="28"/>
          <w:szCs w:val="28"/>
          <w:bdr w:val="none" w:sz="0" w:space="0" w:color="auto" w:frame="1"/>
        </w:rPr>
        <w:t>na adres:</w:t>
      </w:r>
      <w:r w:rsidR="00F621C0" w:rsidRPr="006E7EB1">
        <w:rPr>
          <w:rFonts w:ascii="Calibri" w:hAnsi="Calibri" w:cs="Calibri"/>
        </w:rPr>
        <w:t>ling.krym.konf@uwr.edu.pl</w:t>
      </w:r>
      <w:bookmarkStart w:id="0" w:name="_GoBack"/>
      <w:bookmarkEnd w:id="0"/>
      <w:r>
        <w:rPr>
          <w:b/>
          <w:color w:val="000000"/>
          <w:sz w:val="28"/>
          <w:szCs w:val="28"/>
          <w:bdr w:val="none" w:sz="0" w:space="0" w:color="auto" w:frame="1"/>
        </w:rPr>
        <w:t>;</w:t>
      </w:r>
    </w:p>
    <w:p w:rsidR="009B457C" w:rsidRDefault="009B457C" w:rsidP="009B457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71923">
        <w:rPr>
          <w:sz w:val="28"/>
          <w:szCs w:val="28"/>
        </w:rPr>
        <w:t>Opłata konferencyjna dla uczestników</w:t>
      </w:r>
      <w:r>
        <w:rPr>
          <w:sz w:val="28"/>
          <w:szCs w:val="28"/>
        </w:rPr>
        <w:t xml:space="preserve"> wynosi 400 zł i obejmuje koszt mat</w:t>
      </w:r>
      <w:r w:rsidR="00183AB9">
        <w:rPr>
          <w:sz w:val="28"/>
          <w:szCs w:val="28"/>
        </w:rPr>
        <w:t>eriałów konferencyjnych, przerw</w:t>
      </w:r>
      <w:r>
        <w:rPr>
          <w:sz w:val="28"/>
          <w:szCs w:val="28"/>
        </w:rPr>
        <w:t xml:space="preserve"> kawow</w:t>
      </w:r>
      <w:r w:rsidR="00183AB9">
        <w:rPr>
          <w:sz w:val="28"/>
          <w:szCs w:val="28"/>
        </w:rPr>
        <w:t>ych</w:t>
      </w:r>
      <w:r>
        <w:rPr>
          <w:sz w:val="28"/>
          <w:szCs w:val="28"/>
        </w:rPr>
        <w:t xml:space="preserve">, </w:t>
      </w:r>
      <w:r w:rsidR="00F621C0">
        <w:rPr>
          <w:sz w:val="28"/>
          <w:szCs w:val="28"/>
        </w:rPr>
        <w:t xml:space="preserve">obiadów, </w:t>
      </w:r>
      <w:r>
        <w:rPr>
          <w:sz w:val="28"/>
          <w:szCs w:val="28"/>
        </w:rPr>
        <w:t>uroczystej kolacji oraz publikacji materiałów pokonferencyjnych;</w:t>
      </w:r>
    </w:p>
    <w:p w:rsidR="00C573D5" w:rsidRPr="00C573D5" w:rsidRDefault="009B457C" w:rsidP="009B457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B457C">
        <w:rPr>
          <w:sz w:val="28"/>
          <w:szCs w:val="28"/>
        </w:rPr>
        <w:t xml:space="preserve">Opłatę należy wnieść na konto: </w:t>
      </w:r>
      <w:r w:rsidR="00C573D5" w:rsidRPr="00B55412">
        <w:rPr>
          <w:b/>
          <w:sz w:val="28"/>
          <w:szCs w:val="28"/>
        </w:rPr>
        <w:t>68 1090 2503 0000 0001 1131 0115</w:t>
      </w:r>
      <w:r w:rsidRPr="009B457C">
        <w:rPr>
          <w:b/>
          <w:sz w:val="28"/>
          <w:szCs w:val="28"/>
        </w:rPr>
        <w:t xml:space="preserve"> (do 25 maja) </w:t>
      </w:r>
    </w:p>
    <w:p w:rsidR="009B457C" w:rsidRDefault="009B457C" w:rsidP="00C573D5">
      <w:pPr>
        <w:pStyle w:val="NormalnyWeb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 w:rsidRPr="009B457C">
        <w:rPr>
          <w:sz w:val="28"/>
          <w:szCs w:val="28"/>
        </w:rPr>
        <w:t xml:space="preserve">obowiązkowo z dopiskiem: </w:t>
      </w:r>
      <w:r w:rsidR="00C573D5">
        <w:rPr>
          <w:rFonts w:ascii="Calibri" w:hAnsi="Calibri" w:cs="Calibri"/>
          <w:color w:val="000000"/>
          <w:shd w:val="clear" w:color="auto" w:fill="FFFFFF"/>
        </w:rPr>
        <w:t>7003/2092/17</w:t>
      </w:r>
      <w:r>
        <w:rPr>
          <w:sz w:val="28"/>
          <w:szCs w:val="28"/>
        </w:rPr>
        <w:t>;</w:t>
      </w:r>
    </w:p>
    <w:p w:rsidR="009B457C" w:rsidRPr="00D71923" w:rsidRDefault="009B457C" w:rsidP="009B457C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Przewidywany czas wystąpienia: </w:t>
      </w:r>
      <w:r w:rsidRPr="00D71923">
        <w:rPr>
          <w:sz w:val="28"/>
          <w:szCs w:val="28"/>
        </w:rPr>
        <w:t xml:space="preserve">do 20 minut. </w:t>
      </w:r>
    </w:p>
    <w:p w:rsidR="009B457C" w:rsidRPr="00D71923" w:rsidRDefault="009B457C" w:rsidP="009B457C">
      <w:pPr>
        <w:pStyle w:val="NormalnyWeb"/>
        <w:spacing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B457C" w:rsidRPr="003545AC" w:rsidRDefault="009B457C" w:rsidP="009B457C">
      <w:pPr>
        <w:tabs>
          <w:tab w:val="right" w:leader="underscore" w:pos="5040"/>
        </w:tabs>
        <w:spacing w:line="360" w:lineRule="auto"/>
        <w:jc w:val="both"/>
        <w:rPr>
          <w:b/>
          <w:sz w:val="32"/>
          <w:szCs w:val="32"/>
        </w:rPr>
      </w:pPr>
    </w:p>
    <w:p w:rsidR="002732E4" w:rsidRDefault="002732E4"/>
    <w:sectPr w:rsidR="002732E4" w:rsidSect="00E0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1473"/>
    <w:multiLevelType w:val="hybridMultilevel"/>
    <w:tmpl w:val="656AF5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D0EAF"/>
    <w:multiLevelType w:val="hybridMultilevel"/>
    <w:tmpl w:val="8E6E99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06322"/>
    <w:multiLevelType w:val="hybridMultilevel"/>
    <w:tmpl w:val="7BF87D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7082"/>
    <w:rsid w:val="00183AB9"/>
    <w:rsid w:val="002732E4"/>
    <w:rsid w:val="00416CBB"/>
    <w:rsid w:val="00437082"/>
    <w:rsid w:val="0049282F"/>
    <w:rsid w:val="009B457C"/>
    <w:rsid w:val="00C573D5"/>
    <w:rsid w:val="00F62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457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B4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457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9B4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admin</cp:lastModifiedBy>
  <cp:revision>2</cp:revision>
  <dcterms:created xsi:type="dcterms:W3CDTF">2017-03-23T08:30:00Z</dcterms:created>
  <dcterms:modified xsi:type="dcterms:W3CDTF">2017-03-23T08:30:00Z</dcterms:modified>
</cp:coreProperties>
</file>