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mbria" w:hAnsi="Cambria"/>
        </w:rPr>
      </w:pPr>
      <w:r>
        <w:rPr>
          <w:rFonts w:eastAsia="Cambria" w:cs="Cambria" w:ascii="Cambria" w:hAnsi="Cambria"/>
          <w:b/>
          <w:sz w:val="28"/>
          <w:szCs w:val="28"/>
        </w:rPr>
        <w:t>„</w:t>
      </w:r>
      <w:r>
        <w:rPr>
          <w:rFonts w:eastAsia="Cambria" w:cs="Cambria" w:ascii="Cambria" w:hAnsi="Cambria"/>
          <w:b/>
          <w:sz w:val="28"/>
          <w:szCs w:val="28"/>
        </w:rPr>
        <w:t>Geopolonistyka”. Ankieta instytucji</w:t>
      </w:r>
    </w:p>
    <w:p>
      <w:pPr>
        <w:pStyle w:val="Normal"/>
        <w:rPr>
          <w:rFonts w:ascii="Cambria" w:hAnsi="Cambria"/>
        </w:rPr>
      </w:pPr>
      <w:r>
        <w:rPr>
          <w:rFonts w:eastAsia="Cambria" w:cs="Cambria" w:ascii="Cambria" w:hAnsi="Cambria"/>
          <w:sz w:val="24"/>
          <w:szCs w:val="24"/>
        </w:rPr>
        <w:t xml:space="preserve">Prosimy o wypełnienie prawej kolumny tabeli i o przesłanie jej na jeden z adresów mailowych: m.popiel@uj.edu.pl, mariola.wilczak@ibl.waw.pl, biuletyn.polonistyczny@ibl.waw.pl.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eastAsia="Cambria" w:cs="Cambria" w:ascii="Cambria" w:hAnsi="Cambria"/>
          <w:b/>
          <w:sz w:val="24"/>
          <w:szCs w:val="24"/>
        </w:rPr>
        <w:t>Pola obowiązkowe oznaczono *</w:t>
      </w:r>
    </w:p>
    <w:p>
      <w:pPr>
        <w:pStyle w:val="Normal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tbl>
      <w:tblPr>
        <w:tblStyle w:val="Table1"/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3"/>
        <w:gridCol w:w="3995"/>
        <w:gridCol w:w="4126"/>
      </w:tblGrid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bookmarkStart w:id="0" w:name="_heading=h.gjdgxs"/>
            <w:bookmarkEnd w:id="0"/>
            <w:r>
              <w:rPr>
                <w:rFonts w:eastAsia="Cambria" w:cs="Cambria" w:ascii="Cambria" w:hAnsi="Cambria"/>
                <w:sz w:val="24"/>
                <w:szCs w:val="24"/>
              </w:rPr>
              <w:t>nazwa instytucji realizującej „Polish Studies” (bądź zaangażowanej w działalność polonistyczną w przeszłości), której dotyczy ankieta, skrót nazwy (jeśli funkcjonuje)*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nazwa instytucji macierzystej (głównej: uniwersytet, akademia, instytut itp., skrót nazwy – jeśli funkcjonuje)*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3.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opis historyczny instytucji – w tym m.in. lata działalności, zakres/profil prowadzonej działalności dydaktycznej i naukowej (w rozwoju historycznym oraz obecnie), osiągnięcia,  skład osobowy, ew. twórcy ośrodka (długość tekstu: maksymalnie 3600 znaków, wliczając spacje), w tym ważniejsze daty w historii instytucji (przynajmniej data utworzenia)*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4.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aktualni pracownicy/współpracownicy ośrodka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5.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aktualne dane kontaktowe instytucji prowadzącej „Polish Studies” 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(adres, nr telefonu, adres e-mail), jeśli instytucja nadal funkcjonuje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6.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adres strony www,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ewentualnie także adresy stron www jednostek działających w ramach instytucji prowadzącej „Polish Studies”, adresy dostępnych źródeł archiwalnych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7.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zdjęcia do zamieszczenia w opisie instytucji (co najmniej cztery różne) – proszę o przesłanie ich w formie załączników do wiadomości mailowej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8.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formy kształcenia (rodzaje i nazwy studiów; inne formy kształcenia polonistycznego)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np.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1. studia I stopnia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2. studia II stopnia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3. studia III stopnia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4. kursy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5. szkoły letnie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6. studia podyplomowe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lub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7. inne formy (proszę podać jakie)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9.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oferowane kursy języka polskiego, m.in. dla kandydatów na studia w Polsce, lektoraty dla uczestników programu Erasmus+, kursy wakacyjne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10.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główne obszary prowadzonej działalności naukowej (główne zainteresowania badawcze, szkoły badawcze, wkład w rozwój metodologii, osiągnięcia na niwie „Polish Studies” i w innych dziedzinach/obszarach)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imię, nazwisko, stopień / tytuł i dane kontaktowe Redaktora-koordynatora (osoby reprezentującej jednostkę w „Biuletynie Polonistycznym” / kontaktującej się z redakcją „Biuletynu Polonistycznego”)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both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inne informacje, istotne według osoby wypełniającej ankietę (objętość tekstu dowolna)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360" w:hanging="0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Zachęcamy również do cyfrowego udokumentowania dorobku polonistycznego instytucji.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Dokumenty w postaci zdjęć, skanów, fotokopii, filmów, podcastów, wywiadów, artykułów itp. zamieścimy na łamach “Biuletynu Polonistycznego”.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mbria">
    <w:charset w:val="01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both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       </w:t>
    </w:r>
    <w:r>
      <w:rPr/>
      <w:drawing>
        <wp:inline distT="0" distB="0" distL="0" distR="0">
          <wp:extent cx="2184400" cy="838200"/>
          <wp:effectExtent l="0" t="0" r="0" b="0"/>
          <wp:docPr id="2" name="image2.png" descr="ms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mss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01850" cy="787400"/>
          <wp:effectExtent l="0" t="0" r="0" b="0"/>
          <wp:docPr id="3" name="image1.png" descr="logo_Biulety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logo_Biuletyn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462" t="14693" r="9352" b="13282"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46150" cy="920750"/>
          <wp:effectExtent l="0" t="0" r="0" b="0"/>
          <wp:docPr id="4" name="image4.jpg" descr="IBL_logo_i_napis_pomarancz_9-83-99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IBL_logo_i_napis_pomarancz_9-83-99-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rFonts w:ascii="Cambria" w:hAnsi="Cambria" w:eastAsia="Cambria" w:cs="Cambri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anchor behindDoc="0" distT="0" distB="0" distL="0" distR="0" simplePos="0" locked="0" layoutInCell="0" allowOverlap="1" relativeHeight="9">
          <wp:simplePos x="0" y="0"/>
          <wp:positionH relativeFrom="column">
            <wp:posOffset>-52070</wp:posOffset>
          </wp:positionH>
          <wp:positionV relativeFrom="paragraph">
            <wp:posOffset>-427990</wp:posOffset>
          </wp:positionV>
          <wp:extent cx="3990340" cy="82550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600" t="29407" r="0" b="21448"/>
                  <a:stretch>
                    <a:fillRect/>
                  </a:stretch>
                </pic:blipFill>
                <pic:spPr bwMode="auto">
                  <a:xfrm>
                    <a:off x="0" y="0"/>
                    <a:ext cx="399034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13690f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l-PL" w:val="pl-PL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494672"/>
    <w:rPr>
      <w:rFonts w:ascii="Arial" w:hAnsi="Arial" w:eastAsia="Arial" w:cs="Arial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494672"/>
    <w:rPr>
      <w:rFonts w:ascii="Arial" w:hAnsi="Arial" w:eastAsia="Arial" w:cs="Arial"/>
      <w:lang w:eastAsia="pl-PL"/>
    </w:rPr>
  </w:style>
  <w:style w:type="character" w:styleId="Czeinternetowe">
    <w:name w:val="Hyperlink"/>
    <w:basedOn w:val="DefaultParagraphFont"/>
    <w:uiPriority w:val="99"/>
    <w:unhideWhenUsed/>
    <w:rsid w:val="00fd43ae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13690f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9467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unhideWhenUsed/>
    <w:rsid w:val="0049467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kbzqimqDGlRVBlinqAhH1EQ3QA==">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LibreOffice/7.4.1.2$Windows_X86_64 LibreOffice_project/3c58a8f3a960df8bc8fd77b461821e42c061c5f0</Application>
  <AppVersion>15.0000</AppVersion>
  <Pages>2</Pages>
  <Words>304</Words>
  <Characters>2166</Characters>
  <CharactersWithSpaces>2445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2019-03-06T16:34:00Z</dcterms:created>
  <dc:creator>Użytkownik systemu Windows</dc:creator>
  <dc:description/>
  <dc:language>pl-PL</dc:language>
  <cp:lastModifiedBy/>
  <dcterms:modified xsi:type="dcterms:W3CDTF">2025-05-20T17:51:41Z</dcterms:modified>
  <cp:revision>1</cp:revision>
  <dc:subject/>
  <dc:title/>
</cp:coreProperties>
</file>